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94" w:type="dxa"/>
        <w:tblLayout w:type="fixed"/>
        <w:tblLook w:val="0000"/>
      </w:tblPr>
      <w:tblGrid>
        <w:gridCol w:w="2434"/>
        <w:gridCol w:w="1410"/>
        <w:gridCol w:w="1395"/>
        <w:gridCol w:w="1543"/>
        <w:gridCol w:w="1974"/>
        <w:gridCol w:w="2657"/>
        <w:gridCol w:w="4542"/>
      </w:tblGrid>
      <w:tr w:rsidR="0021602F">
        <w:trPr>
          <w:trHeight w:val="127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21602F" w:rsidRDefault="006433D1" w:rsidP="006433D1">
            <w:pPr>
              <w:spacing w:after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noProof/>
                <w:sz w:val="14"/>
                <w:lang w:val="en-US" w:eastAsia="en-US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6350</wp:posOffset>
                  </wp:positionV>
                  <wp:extent cx="704850" cy="790575"/>
                  <wp:effectExtent l="19050" t="0" r="0" b="0"/>
                  <wp:wrapNone/>
                  <wp:docPr id="43" name="Picture 2" descr="stema_romania_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romania_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pStyle w:val="Heading1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4"/>
              </w:rPr>
              <w:t>ROMÂNIA</w:t>
            </w:r>
          </w:p>
          <w:p w:rsidR="0021602F" w:rsidRDefault="002160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Județul  </w:t>
            </w:r>
            <w:r w:rsidR="006433D1">
              <w:rPr>
                <w:rFonts w:ascii="Arial" w:hAnsi="Arial" w:cs="Arial"/>
                <w:b/>
                <w:bCs/>
                <w:sz w:val="18"/>
              </w:rPr>
              <w:t>DAMBOVITA</w:t>
            </w:r>
          </w:p>
          <w:p w:rsidR="0021602F" w:rsidRDefault="006433D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COMUNA BUTIMANU</w:t>
            </w:r>
          </w:p>
          <w:p w:rsidR="0021602F" w:rsidRDefault="002160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Codul de înregistrare fiscală: 4</w:t>
            </w:r>
            <w:r w:rsidR="006433D1">
              <w:rPr>
                <w:rFonts w:ascii="Arial" w:hAnsi="Arial" w:cs="Arial"/>
                <w:sz w:val="18"/>
              </w:rPr>
              <w:t>4344252</w:t>
            </w:r>
          </w:p>
          <w:p w:rsidR="0021602F" w:rsidRDefault="002160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33D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primariabutimanu@gmail.com</w:t>
            </w:r>
          </w:p>
          <w:p w:rsidR="0021602F" w:rsidRDefault="0021602F">
            <w:pPr>
              <w:autoSpaceDE w:val="0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Anexă</w:t>
            </w:r>
          </w:p>
          <w:p w:rsidR="0021602F" w:rsidRDefault="0021602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 2016</w:t>
            </w:r>
          </w:p>
          <w:p w:rsidR="0021602F" w:rsidRDefault="0021602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ITL - 001</w:t>
            </w:r>
          </w:p>
          <w:p w:rsidR="0021602F" w:rsidRDefault="0021602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21602F">
        <w:trPr>
          <w:trHeight w:val="32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pStyle w:val="Heading1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pStyle w:val="Heading1"/>
              <w:numPr>
                <w:ilvl w:val="0"/>
                <w:numId w:val="2"/>
              </w:numPr>
              <w:ind w:left="374" w:right="-57" w:hanging="431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pStyle w:val="Heading1"/>
              <w:ind w:left="-57" w:right="-57" w:firstLine="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pStyle w:val="Heading1"/>
              <w:ind w:left="-57" w:right="-57" w:firstLine="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pStyle w:val="Heading1"/>
              <w:ind w:left="-57" w:right="-57" w:firstLine="0"/>
              <w:jc w:val="left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21602F" w:rsidTr="006433D1">
        <w:trPr>
          <w:trHeight w:val="28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pacing w:after="0"/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DECLARAȚIE FISCALĂ: </w:t>
            </w:r>
          </w:p>
        </w:tc>
        <w:tc>
          <w:tcPr>
            <w:tcW w:w="1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E748C4">
            <w:pPr>
              <w:spacing w:after="0"/>
            </w:pPr>
            <w:r w:rsidRPr="00E748C4">
              <w:pict>
                <v:rect id="_x0000_s1062" style="position:absolute;margin-left:196.5pt;margin-top:-.35pt;width:7.15pt;height:7.15pt;z-index:25167411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63" style="position:absolute;margin-left:330.45pt;margin-top:-.35pt;width:7.15pt;height:7.15pt;z-index:25167513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64" style="position:absolute;margin-left:258.4pt;margin-top:-.35pt;width:7.15pt;height:7.15pt;z-index:25167616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="0021602F">
              <w:rPr>
                <w:rFonts w:ascii="Arial" w:eastAsia="Times New Roman" w:hAnsi="Arial" w:cs="Arial"/>
                <w:b/>
                <w:sz w:val="14"/>
                <w:szCs w:val="24"/>
              </w:rPr>
              <w:t>IMPOZITULUI/TAXEI PE CLĂDIRILE      REZIDENȚIALE       NEREZIDENȚIALE      CU DESTINAȚIE MIXTĂ   AFLATE ÎN PROPRIETATEA PERSOANELOR FIZICE</w:t>
            </w:r>
          </w:p>
        </w:tc>
      </w:tr>
    </w:tbl>
    <w:p w:rsidR="0021602F" w:rsidRDefault="0021602F">
      <w:pPr>
        <w:spacing w:after="0"/>
        <w:rPr>
          <w:vanish/>
          <w:sz w:val="4"/>
          <w:szCs w:val="4"/>
        </w:rPr>
      </w:pPr>
    </w:p>
    <w:tbl>
      <w:tblPr>
        <w:tblW w:w="0" w:type="auto"/>
        <w:tblInd w:w="235" w:type="dxa"/>
        <w:tblLayout w:type="fixed"/>
        <w:tblLook w:val="0000"/>
      </w:tblPr>
      <w:tblGrid>
        <w:gridCol w:w="693"/>
        <w:gridCol w:w="355"/>
        <w:gridCol w:w="60"/>
        <w:gridCol w:w="11"/>
        <w:gridCol w:w="395"/>
        <w:gridCol w:w="22"/>
        <w:gridCol w:w="120"/>
        <w:gridCol w:w="21"/>
        <w:gridCol w:w="396"/>
        <w:gridCol w:w="309"/>
        <w:gridCol w:w="252"/>
        <w:gridCol w:w="309"/>
        <w:gridCol w:w="113"/>
        <w:gridCol w:w="685"/>
        <w:gridCol w:w="27"/>
        <w:gridCol w:w="129"/>
        <w:gridCol w:w="293"/>
        <w:gridCol w:w="127"/>
        <w:gridCol w:w="12"/>
        <w:gridCol w:w="434"/>
        <w:gridCol w:w="127"/>
        <w:gridCol w:w="153"/>
        <w:gridCol w:w="116"/>
        <w:gridCol w:w="165"/>
        <w:gridCol w:w="240"/>
        <w:gridCol w:w="28"/>
        <w:gridCol w:w="420"/>
        <w:gridCol w:w="145"/>
        <w:gridCol w:w="148"/>
        <w:gridCol w:w="272"/>
        <w:gridCol w:w="167"/>
        <w:gridCol w:w="114"/>
        <w:gridCol w:w="149"/>
        <w:gridCol w:w="396"/>
        <w:gridCol w:w="11"/>
        <w:gridCol w:w="51"/>
        <w:gridCol w:w="103"/>
        <w:gridCol w:w="104"/>
        <w:gridCol w:w="27"/>
        <w:gridCol w:w="149"/>
        <w:gridCol w:w="237"/>
        <w:gridCol w:w="102"/>
        <w:gridCol w:w="46"/>
        <w:gridCol w:w="27"/>
        <w:gridCol w:w="149"/>
        <w:gridCol w:w="131"/>
        <w:gridCol w:w="150"/>
        <w:gridCol w:w="66"/>
        <w:gridCol w:w="152"/>
        <w:gridCol w:w="57"/>
        <w:gridCol w:w="136"/>
        <w:gridCol w:w="9"/>
        <w:gridCol w:w="280"/>
        <w:gridCol w:w="37"/>
        <w:gridCol w:w="204"/>
        <w:gridCol w:w="181"/>
        <w:gridCol w:w="280"/>
        <w:gridCol w:w="6"/>
        <w:gridCol w:w="255"/>
        <w:gridCol w:w="416"/>
        <w:gridCol w:w="24"/>
        <w:gridCol w:w="281"/>
        <w:gridCol w:w="274"/>
        <w:gridCol w:w="91"/>
        <w:gridCol w:w="358"/>
        <w:gridCol w:w="265"/>
        <w:gridCol w:w="48"/>
        <w:gridCol w:w="226"/>
        <w:gridCol w:w="135"/>
        <w:gridCol w:w="11"/>
        <w:gridCol w:w="36"/>
        <w:gridCol w:w="263"/>
        <w:gridCol w:w="122"/>
        <w:gridCol w:w="337"/>
        <w:gridCol w:w="216"/>
        <w:gridCol w:w="8"/>
        <w:gridCol w:w="233"/>
        <w:gridCol w:w="37"/>
        <w:gridCol w:w="150"/>
        <w:gridCol w:w="78"/>
        <w:gridCol w:w="169"/>
        <w:gridCol w:w="23"/>
        <w:gridCol w:w="152"/>
        <w:gridCol w:w="26"/>
        <w:gridCol w:w="352"/>
        <w:gridCol w:w="42"/>
        <w:gridCol w:w="186"/>
        <w:gridCol w:w="94"/>
        <w:gridCol w:w="400"/>
        <w:gridCol w:w="296"/>
        <w:gridCol w:w="223"/>
        <w:gridCol w:w="13"/>
      </w:tblGrid>
      <w:tr w:rsidR="0021602F">
        <w:tc>
          <w:tcPr>
            <w:tcW w:w="15925" w:type="dxa"/>
            <w:gridSpan w:val="9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21602F" w:rsidRDefault="0021602F">
            <w:pPr>
              <w:spacing w:after="0"/>
            </w:pPr>
            <w:r>
              <w:rPr>
                <w:rFonts w:ascii="Arial" w:hAnsi="Arial" w:cs="Arial"/>
                <w:b/>
                <w:sz w:val="14"/>
                <w:szCs w:val="14"/>
              </w:rPr>
              <w:t>I. DATE DE IDENTIFICARE A CONTRIBUABILULUI (în cazul a mai mult de trei coproprietari se completează o nouă declarație)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numPr>
                <w:ilvl w:val="0"/>
                <w:numId w:val="3"/>
              </w:numPr>
              <w:spacing w:after="0" w:line="240" w:lineRule="auto"/>
              <w:ind w:left="176" w:right="-57" w:hanging="17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1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E748C4">
            <w:pPr>
              <w:spacing w:after="0" w:line="240" w:lineRule="auto"/>
              <w:ind w:left="-57" w:right="-57"/>
              <w:jc w:val="center"/>
            </w:pPr>
            <w:r w:rsidRPr="00E748C4">
              <w:pict>
                <v:rect id="_x0000_s1056" style="position:absolute;left:0;text-align:left;margin-left:183.25pt;margin-top:.25pt;width:7.15pt;height:7.15pt;z-index:25166796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57" style="position:absolute;left:0;text-align:left;margin-left:77.5pt;margin-top:-.15pt;width:7.15pt;height:7.15pt;z-index:25166899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58" style="position:absolute;left:0;text-align:left;margin-left:274.15pt;margin-top:.65pt;width:7.15pt;height:7.15pt;z-index:25167001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>Codul de identificare fiscală        Codul numeric personal        Număr de înregistrare fiscală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0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381" w:type="dxa"/>
            <w:gridSpan w:val="1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429" w:type="dxa"/>
            <w:gridSpan w:val="11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69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44" w:type="dxa"/>
            <w:gridSpan w:val="11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gridSpan w:val="1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22" w:type="dxa"/>
            <w:gridSpan w:val="2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199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trHeight w:val="191"/>
        </w:trPr>
        <w:tc>
          <w:tcPr>
            <w:tcW w:w="111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8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086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2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0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43" w:type="dxa"/>
            <w:gridSpan w:val="7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89" w:type="dxa"/>
            <w:gridSpan w:val="2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pacing w:after="0" w:line="240" w:lineRule="auto"/>
              <w:ind w:left="-57" w:right="-57"/>
            </w:pPr>
            <w:r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21602F" w:rsidRDefault="00E748C4">
            <w:pPr>
              <w:spacing w:after="0" w:line="240" w:lineRule="auto"/>
              <w:ind w:left="-57" w:right="-57"/>
            </w:pPr>
            <w:r w:rsidRPr="00E748C4">
              <w:pict>
                <v:rect id="_x0000_s1043" style="position:absolute;left:0;text-align:left;margin-left:93.4pt;margin-top:.1pt;width:7.15pt;height:7.15pt;z-index:251654656;mso-wrap-style:none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44" style="position:absolute;left:0;text-align:left;margin-left:27.25pt;margin-top:.1pt;width:7.15pt;height:7.15pt;z-index:251655680;mso-wrap-style:none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1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E748C4">
            <w:pPr>
              <w:spacing w:after="0" w:line="240" w:lineRule="auto"/>
              <w:ind w:left="-57" w:right="-57"/>
              <w:jc w:val="center"/>
            </w:pPr>
            <w:r w:rsidRPr="00E748C4">
              <w:pict>
                <v:rect id="_x0000_s1045" style="position:absolute;left:0;text-align:left;margin-left:276.5pt;margin-top:1.1pt;width:7.15pt;height:7.15pt;z-index:25165670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46" style="position:absolute;left:0;text-align:left;margin-left:186.15pt;margin-top:1.1pt;width:7.15pt;height:7.15pt;z-index:25165772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61" style="position:absolute;left:0;text-align:left;margin-left:77.85pt;margin-top:1.5pt;width:7.15pt;height:7.15pt;z-index:25167308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>Codul de identificare fiscală         Codul numeric personal        Număr de înregistrare fiscală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0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381" w:type="dxa"/>
            <w:gridSpan w:val="1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619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69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44" w:type="dxa"/>
            <w:gridSpan w:val="11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gridSpan w:val="1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22" w:type="dxa"/>
            <w:gridSpan w:val="2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trHeight w:val="191"/>
        </w:trPr>
        <w:tc>
          <w:tcPr>
            <w:tcW w:w="111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8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086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2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0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602F" w:rsidRDefault="0021602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43" w:type="dxa"/>
            <w:gridSpan w:val="7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89" w:type="dxa"/>
            <w:gridSpan w:val="2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ind w:left="-57" w:right="-57"/>
            </w:pPr>
            <w:r w:rsidRPr="00E748C4">
              <w:pict>
                <v:rect id="_x0000_s1048" style="position:absolute;left:0;text-align:left;margin-left:28.3pt;margin-top:15.8pt;width:7.15pt;height:7.15pt;z-index:25165977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21602F" w:rsidRDefault="00E748C4">
            <w:pPr>
              <w:spacing w:after="0" w:line="240" w:lineRule="auto"/>
              <w:ind w:left="-57" w:right="-57"/>
            </w:pPr>
            <w:r w:rsidRPr="00E748C4">
              <w:pict>
                <v:rect id="_x0000_s1047" style="position:absolute;left:0;text-align:left;margin-left:94.8pt;margin-top:-.1pt;width:7.15pt;height:7.15pt;z-index:251658752;mso-wrap-style:none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1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E748C4">
            <w:pPr>
              <w:spacing w:after="0" w:line="240" w:lineRule="auto"/>
              <w:ind w:left="-57" w:right="-57"/>
              <w:jc w:val="center"/>
            </w:pPr>
            <w:r w:rsidRPr="00E748C4">
              <w:pict>
                <v:rect id="_x0000_s1055" style="position:absolute;left:0;text-align:left;margin-left:274.5pt;margin-top:.75pt;width:7.15pt;height:7.15pt;z-index:25166694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59" style="position:absolute;left:0;text-align:left;margin-left:183.6pt;margin-top:.3pt;width:7.15pt;height:7.15pt;z-index:25167104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60" style="position:absolute;left:0;text-align:left;margin-left:77.85pt;margin-top:.5pt;width:7.15pt;height:7.15pt;z-index:25167206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>Codul de identificare fiscală         Codul numeric personal        Număr de înregistrare fiscală</w:t>
            </w: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110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0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381" w:type="dxa"/>
            <w:gridSpan w:val="1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619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c>
          <w:tcPr>
            <w:tcW w:w="69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44" w:type="dxa"/>
            <w:gridSpan w:val="11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7" w:type="dxa"/>
            <w:gridSpan w:val="1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22" w:type="dxa"/>
            <w:gridSpan w:val="2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5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0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trHeight w:val="191"/>
        </w:trPr>
        <w:tc>
          <w:tcPr>
            <w:tcW w:w="111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8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086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2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0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1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43" w:type="dxa"/>
            <w:gridSpan w:val="7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89" w:type="dxa"/>
            <w:gridSpan w:val="2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ind w:left="-57" w:right="-57"/>
            </w:pPr>
            <w:r w:rsidRPr="00E748C4">
              <w:pict>
                <v:rect id="_x0000_s1049" style="position:absolute;left:0;text-align:left;margin-left:94.1pt;margin-top:15.7pt;width:7.15pt;height:7.15pt;z-index:25166080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21602F" w:rsidRDefault="00E748C4">
            <w:pPr>
              <w:spacing w:after="0" w:line="240" w:lineRule="auto"/>
              <w:ind w:left="-57" w:right="-57"/>
            </w:pPr>
            <w:r w:rsidRPr="00E748C4">
              <w:pict>
                <v:rect id="_x0000_s1050" style="position:absolute;left:0;text-align:left;margin-left:27.95pt;margin-top:-.25pt;width:7.15pt;height:7.15pt;z-index:251661824;mso-wrap-style:none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21602F">
        <w:tc>
          <w:tcPr>
            <w:tcW w:w="15925" w:type="dxa"/>
            <w:gridSpan w:val="9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21602F" w:rsidRDefault="0021602F">
            <w:pPr>
              <w:spacing w:after="0"/>
            </w:pPr>
            <w:r>
              <w:rPr>
                <w:rFonts w:ascii="Arial" w:hAnsi="Arial" w:cs="Arial"/>
                <w:b/>
                <w:sz w:val="14"/>
                <w:szCs w:val="14"/>
              </w:rPr>
              <w:t>II. DATE DE IDENTIFICARE A ÎMPUTERNICITULUI  (</w:t>
            </w:r>
            <w:r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21602F">
        <w:tc>
          <w:tcPr>
            <w:tcW w:w="151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3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1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Codul numeric personal</w:t>
            </w:r>
          </w:p>
        </w:tc>
      </w:tr>
      <w:tr w:rsidR="0021602F">
        <w:trPr>
          <w:gridAfter w:val="1"/>
        </w:trPr>
        <w:tc>
          <w:tcPr>
            <w:tcW w:w="151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3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4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FFFFFF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gridAfter w:val="1"/>
        </w:trPr>
        <w:tc>
          <w:tcPr>
            <w:tcW w:w="1514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692" w:type="dxa"/>
            <w:gridSpan w:val="48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gridAfter w:val="1"/>
        </w:trPr>
        <w:tc>
          <w:tcPr>
            <w:tcW w:w="104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88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1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383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63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771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602F">
        <w:trPr>
          <w:gridAfter w:val="1"/>
          <w:trHeight w:val="121"/>
        </w:trPr>
        <w:tc>
          <w:tcPr>
            <w:tcW w:w="2943" w:type="dxa"/>
            <w:gridSpan w:val="1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2982" w:type="dxa"/>
            <w:gridSpan w:val="7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701"/>
        <w:gridCol w:w="981"/>
        <w:gridCol w:w="982"/>
        <w:gridCol w:w="421"/>
        <w:gridCol w:w="140"/>
        <w:gridCol w:w="561"/>
        <w:gridCol w:w="561"/>
        <w:gridCol w:w="701"/>
        <w:gridCol w:w="421"/>
        <w:gridCol w:w="281"/>
        <w:gridCol w:w="420"/>
        <w:gridCol w:w="561"/>
        <w:gridCol w:w="421"/>
        <w:gridCol w:w="140"/>
        <w:gridCol w:w="281"/>
        <w:gridCol w:w="140"/>
        <w:gridCol w:w="421"/>
        <w:gridCol w:w="140"/>
        <w:gridCol w:w="281"/>
        <w:gridCol w:w="841"/>
        <w:gridCol w:w="281"/>
        <w:gridCol w:w="561"/>
        <w:gridCol w:w="701"/>
        <w:gridCol w:w="1683"/>
        <w:gridCol w:w="140"/>
        <w:gridCol w:w="561"/>
        <w:gridCol w:w="842"/>
        <w:gridCol w:w="140"/>
        <w:gridCol w:w="1122"/>
        <w:gridCol w:w="453"/>
      </w:tblGrid>
      <w:tr w:rsidR="0021602F">
        <w:trPr>
          <w:trHeight w:val="182"/>
        </w:trPr>
        <w:tc>
          <w:tcPr>
            <w:tcW w:w="7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:rsidR="0021602F" w:rsidRDefault="002160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Valoare achiziție (lei)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02F">
        <w:trPr>
          <w:trHeight w:val="231"/>
        </w:trPr>
        <w:tc>
          <w:tcPr>
            <w:tcW w:w="5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Beneficiez de scutire/reducere de la plata impozitului pe clădire 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E748C4">
            <w:pPr>
              <w:spacing w:after="0" w:line="240" w:lineRule="auto"/>
              <w:ind w:left="180"/>
            </w:pPr>
            <w:r w:rsidRPr="00E748C4">
              <w:pict>
                <v:rect id="_x0000_s1028" style="position:absolute;left:0;text-align:left;margin-left:28.8pt;margin-top:2.15pt;width:7.15pt;height:7.15pt;z-index:25163929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E748C4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E748C4">
              <w:pict>
                <v:rect id="_x0000_s1029" style="position:absolute;left:0;text-align:left;margin-left:25.1pt;margin-top:2.15pt;width:7.15pt;height:7.15pt;z-index:25164032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Cota: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În calitate de:</w:t>
            </w:r>
          </w:p>
        </w:tc>
      </w:tr>
      <w:tr w:rsidR="0021602F">
        <w:trPr>
          <w:trHeight w:val="2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</w:pPr>
            <w:r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E748C4">
            <w:pPr>
              <w:spacing w:after="0" w:line="240" w:lineRule="auto"/>
            </w:pPr>
            <w:r w:rsidRPr="00E748C4">
              <w:pict>
                <v:rect id="_x0000_s1030" style="position:absolute;margin-left:12.65pt;margin-top:1.65pt;width:7.15pt;height:7.15pt;z-index:25164134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31" style="position:absolute;margin-left:66.85pt;margin-top:1.65pt;width:7.15pt;height:7.15pt;z-index:25164236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                       NU</w:t>
            </w:r>
          </w:p>
        </w:tc>
      </w:tr>
      <w:tr w:rsidR="0021602F">
        <w:trPr>
          <w:trHeight w:val="203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Clădiri</w:t>
            </w:r>
          </w:p>
        </w:tc>
        <w:tc>
          <w:tcPr>
            <w:tcW w:w="4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Construcții anexe</w:t>
            </w:r>
          </w:p>
        </w:tc>
        <w:tc>
          <w:tcPr>
            <w:tcW w:w="4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Construcții la subsol, demisol, mansardă</w:t>
            </w:r>
          </w:p>
        </w:tc>
      </w:tr>
      <w:tr w:rsidR="0021602F">
        <w:trPr>
          <w:trHeight w:val="237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21602F" w:rsidRDefault="0021602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Specificații</w:t>
            </w:r>
          </w:p>
          <w:p w:rsidR="0021602F" w:rsidRDefault="0021602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tabs>
                <w:tab w:val="left" w:pos="2700"/>
              </w:tabs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</w:pPr>
            <w:r>
              <w:rPr>
                <w:sz w:val="14"/>
                <w:szCs w:val="14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21602F">
        <w:trPr>
          <w:trHeight w:val="364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Condiţiile de dotare cu instalaţii de apa canalizare, electrice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27" style="position:absolute;left:0;text-align:left;margin-left:5.25pt;margin-top:10.9pt;width:7.15pt;height:7.15pt;z-index:25163827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2" style="position:absolute;left:0;text-align:left;margin-left:7.85pt;margin-top:10.9pt;width:7.15pt;height:7.15pt;z-index:25164339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  <w:tc>
          <w:tcPr>
            <w:tcW w:w="15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5" style="position:absolute;left:0;text-align:left;margin-left:12.35pt;margin-top:10.6pt;width:7.15pt;height:7.15pt;z-index:25164646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7" style="position:absolute;left:0;text-align:left;margin-left:9.2pt;margin-top:10.4pt;width:7.15pt;height:7.15pt;z-index:25164851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9" style="position:absolute;left:0;text-align:left;margin-left:7.55pt;margin-top:9.35pt;width:7.15pt;height:7.15pt;z-index:25165056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instalaţii de apă canalizare electrice încălzire </w:t>
            </w:r>
          </w:p>
          <w:p w:rsidR="0021602F" w:rsidRDefault="00216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(condiții cumulative)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</w:pPr>
            <w:r w:rsidRPr="00E748C4">
              <w:pict>
                <v:rect id="_x0000_s1041" style="position:absolute;left:0;text-align:left;margin-left:7.9pt;margin-top:10.1pt;width:7.15pt;height:7.15pt;z-index:25165260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</w:t>
            </w:r>
          </w:p>
        </w:tc>
      </w:tr>
      <w:tr w:rsidR="0021602F">
        <w:trPr>
          <w:trHeight w:val="311"/>
        </w:trPr>
        <w:tc>
          <w:tcPr>
            <w:tcW w:w="1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3" style="position:absolute;left:0;text-align:left;margin-left:4.85pt;margin-top:10.65pt;width:7.15pt;height:7.15pt;z-index:25164441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  <w:tc>
          <w:tcPr>
            <w:tcW w:w="16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4" style="position:absolute;left:0;text-align:left;margin-left:7.85pt;margin-top:10.85pt;width:7.15pt;height:7.15pt;z-index:25164544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  <w:tc>
          <w:tcPr>
            <w:tcW w:w="15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6" style="position:absolute;left:0;text-align:left;margin-left:12.6pt;margin-top:10.65pt;width:7.15pt;height:7.15pt;z-index:25164748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  <w:tc>
          <w:tcPr>
            <w:tcW w:w="16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38" style="position:absolute;left:0;text-align:left;margin-left:9.4pt;margin-top:10.65pt;width:7.15pt;height:7.15pt;z-index:25164953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48C4">
              <w:pict>
                <v:rect id="_x0000_s1040" style="position:absolute;left:0;text-align:left;margin-left:7.95pt;margin-top:9.9pt;width:7.15pt;height:7.15pt;z-index:25165158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  <w:tc>
          <w:tcPr>
            <w:tcW w:w="21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02F" w:rsidRDefault="00E748C4">
            <w:pPr>
              <w:spacing w:after="0" w:line="240" w:lineRule="auto"/>
              <w:jc w:val="center"/>
            </w:pPr>
            <w:r w:rsidRPr="00E748C4">
              <w:pict>
                <v:rect id="_x0000_s1042" style="position:absolute;left:0;text-align:left;margin-left:7.75pt;margin-top:9.9pt;width:7.15pt;height:7.15pt;z-index:25165363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Nu</w:t>
            </w:r>
          </w:p>
        </w:tc>
      </w:tr>
      <w:tr w:rsidR="0021602F">
        <w:trPr>
          <w:trHeight w:val="215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Suprafața utilă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</w:tr>
      <w:tr w:rsidR="0021602F">
        <w:trPr>
          <w:trHeight w:val="249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Suprafața construită </w:t>
            </w:r>
          </w:p>
          <w:p w:rsidR="0021602F" w:rsidRDefault="0021602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desfășurată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/>
              <w:rPr>
                <w:sz w:val="16"/>
                <w:szCs w:val="16"/>
              </w:rPr>
            </w:pPr>
          </w:p>
        </w:tc>
      </w:tr>
    </w:tbl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  <w:r>
        <w:rPr>
          <w:rFonts w:ascii="Arial" w:hAnsi="Arial" w:cs="Arial"/>
          <w:sz w:val="12"/>
          <w:szCs w:val="12"/>
        </w:rPr>
        <w:t xml:space="preserve">   Tabelul de mai sus se completează inclusiv pentru clădirile cu destinație agricolă</w:t>
      </w: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ind w:right="-135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ind w:right="-135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0" w:type="auto"/>
        <w:tblInd w:w="254" w:type="dxa"/>
        <w:tblLayout w:type="fixed"/>
        <w:tblLook w:val="0000"/>
      </w:tblPr>
      <w:tblGrid>
        <w:gridCol w:w="682"/>
        <w:gridCol w:w="1573"/>
        <w:gridCol w:w="386"/>
        <w:gridCol w:w="431"/>
        <w:gridCol w:w="697"/>
        <w:gridCol w:w="564"/>
        <w:gridCol w:w="594"/>
        <w:gridCol w:w="104"/>
        <w:gridCol w:w="697"/>
        <w:gridCol w:w="431"/>
        <w:gridCol w:w="549"/>
        <w:gridCol w:w="430"/>
        <w:gridCol w:w="416"/>
        <w:gridCol w:w="564"/>
        <w:gridCol w:w="400"/>
        <w:gridCol w:w="861"/>
        <w:gridCol w:w="1380"/>
        <w:gridCol w:w="164"/>
        <w:gridCol w:w="2968"/>
        <w:gridCol w:w="252"/>
        <w:gridCol w:w="1752"/>
      </w:tblGrid>
      <w:tr w:rsidR="0021602F">
        <w:tc>
          <w:tcPr>
            <w:tcW w:w="158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21602F">
            <w:pPr>
              <w:shd w:val="clear" w:color="auto" w:fill="D9D9D9"/>
              <w:snapToGrid w:val="0"/>
              <w:spacing w:after="0"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21602F" w:rsidRDefault="0021602F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V.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DATELE CLĂDIRII NECESARE STABILIRII IMPOZITULUI/TAXEI DATORAT/Ă PE CLĂDIRI NEREZIDENȚIALE </w:t>
            </w:r>
            <w:r>
              <w:rPr>
                <w:rFonts w:ascii="Arial" w:hAnsi="Arial" w:cs="Arial"/>
                <w:b/>
                <w:sz w:val="16"/>
                <w:szCs w:val="20"/>
              </w:rPr>
              <w:t>aflate în proprietatea persoanelor fizice</w:t>
            </w:r>
          </w:p>
          <w:p w:rsidR="0021602F" w:rsidRDefault="0021602F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21602F">
        <w:trPr>
          <w:trHeight w:val="2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40" w:lineRule="auto"/>
            </w:pPr>
            <w:r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E748C4">
            <w:pPr>
              <w:spacing w:after="0" w:line="240" w:lineRule="auto"/>
            </w:pPr>
            <w:r w:rsidRPr="00E748C4">
              <w:pict>
                <v:rect id="_x0000_s1053" style="position:absolute;margin-left:12.65pt;margin-top:1.65pt;width:7.15pt;height:7.15pt;z-index:25166489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E748C4">
              <w:pict>
                <v:rect id="_x0000_s1054" style="position:absolute;margin-left:66.85pt;margin-top:1.65pt;width:7.15pt;height:7.15pt;z-index:25166592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sz w:val="16"/>
                <w:szCs w:val="16"/>
              </w:rPr>
              <w:t>DA                       NU</w:t>
            </w:r>
          </w:p>
        </w:tc>
      </w:tr>
      <w:tr w:rsidR="0021602F"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Suprafața clădirii:    </w:t>
            </w:r>
          </w:p>
        </w:tc>
        <w:tc>
          <w:tcPr>
            <w:tcW w:w="62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utilă ……………....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pacing w:after="0" w:line="276" w:lineRule="auto"/>
            </w:pPr>
            <w:r>
              <w:rPr>
                <w:sz w:val="16"/>
                <w:szCs w:val="16"/>
              </w:rPr>
              <w:t>construită desfășurată ………………..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21602F">
        <w:tc>
          <w:tcPr>
            <w:tcW w:w="4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a) raport de evaluare întocmit de un evaluator autorizat în ultimii 5 ani anteriori anului de referinţă </w:t>
            </w:r>
          </w:p>
        </w:tc>
        <w:tc>
          <w:tcPr>
            <w:tcW w:w="5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b) clădiri nou construite, în ultimii 5 ani anteriori anului de referinţă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</w:pPr>
            <w:r>
              <w:rPr>
                <w:rFonts w:ascii="Arial" w:hAnsi="Arial" w:cs="Arial"/>
                <w:sz w:val="16"/>
                <w:szCs w:val="20"/>
              </w:rPr>
              <w:t>c) clădiri dobândite în ultimii 5 ani anteriori anului de referinţă</w:t>
            </w:r>
          </w:p>
        </w:tc>
      </w:tr>
      <w:tr w:rsidR="0021602F">
        <w:trPr>
          <w:trHeight w:val="266"/>
        </w:trPr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clădirii (lei)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finală a lucrărilor de construcţii (lei)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din actul de proprietate (lei)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602F">
        <w:trPr>
          <w:trHeight w:val="266"/>
        </w:trPr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 întocmire raport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întocmire proces verbal de recepție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încheiere act de dobândire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21602F">
            <w:pPr>
              <w:snapToGrid w:val="0"/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1602F" w:rsidRDefault="0021602F">
      <w:pPr>
        <w:spacing w:after="0"/>
        <w:ind w:left="284" w:firstLine="424"/>
        <w:jc w:val="both"/>
      </w:pPr>
      <w:r>
        <w:rPr>
          <w:rFonts w:ascii="Times New Roman" w:hAnsi="Times New Roman"/>
          <w:b/>
          <w:sz w:val="20"/>
        </w:rPr>
        <w:t>Notă:</w:t>
      </w:r>
      <w:r>
        <w:rPr>
          <w:rFonts w:ascii="Times New Roman" w:hAnsi="Times New Roman"/>
          <w:sz w:val="20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>
        <w:rPr>
          <w:rFonts w:ascii="Times New Roman" w:hAnsi="Times New Roman"/>
          <w:b/>
          <w:sz w:val="20"/>
        </w:rPr>
        <w:t>utilizează clădirea în scop nerezidențial</w:t>
      </w:r>
      <w:r>
        <w:rPr>
          <w:rFonts w:ascii="Times New Roman" w:hAnsi="Times New Roman"/>
          <w:sz w:val="20"/>
        </w:rPr>
        <w:t>:</w:t>
      </w:r>
    </w:p>
    <w:tbl>
      <w:tblPr>
        <w:tblW w:w="0" w:type="auto"/>
        <w:tblInd w:w="239" w:type="dxa"/>
        <w:tblLayout w:type="fixed"/>
        <w:tblLook w:val="0000"/>
      </w:tblPr>
      <w:tblGrid>
        <w:gridCol w:w="15910"/>
      </w:tblGrid>
      <w:tr w:rsidR="0021602F">
        <w:tc>
          <w:tcPr>
            <w:tcW w:w="1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02F" w:rsidRDefault="006433D1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19075" cy="1524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2F" w:rsidRDefault="0021602F">
            <w:pPr>
              <w:spacing w:after="0"/>
              <w:rPr>
                <w:rFonts w:ascii="Courier New" w:hAnsi="Courier New" w:cs="Courier New"/>
              </w:rPr>
            </w:pPr>
          </w:p>
        </w:tc>
      </w:tr>
    </w:tbl>
    <w:p w:rsidR="0021602F" w:rsidRDefault="0021602F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164" w:type="dxa"/>
        <w:tblLayout w:type="fixed"/>
        <w:tblLook w:val="0000"/>
      </w:tblPr>
      <w:tblGrid>
        <w:gridCol w:w="15970"/>
      </w:tblGrid>
      <w:tr w:rsidR="0021602F">
        <w:tc>
          <w:tcPr>
            <w:tcW w:w="1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/>
              <w:ind w:left="1"/>
              <w:jc w:val="both"/>
            </w:pPr>
            <w:r>
              <w:rPr>
                <w:rFonts w:ascii="Times New Roman" w:hAnsi="Times New Roman"/>
                <w:b/>
                <w:sz w:val="18"/>
              </w:rPr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:rsidR="0021602F" w:rsidRDefault="0021602F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149" w:type="dxa"/>
        <w:tblLayout w:type="fixed"/>
        <w:tblLook w:val="0000"/>
      </w:tblPr>
      <w:tblGrid>
        <w:gridCol w:w="15985"/>
      </w:tblGrid>
      <w:tr w:rsidR="0021602F">
        <w:tc>
          <w:tcPr>
            <w:tcW w:w="1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/>
              <w:ind w:left="1"/>
              <w:jc w:val="both"/>
            </w:pPr>
            <w:r>
              <w:rPr>
                <w:rFonts w:ascii="Times New Roman" w:hAnsi="Times New Roman"/>
                <w:b/>
                <w:sz w:val="18"/>
              </w:rPr>
              <w:t>VII. În cazul în care clădirea este utilizată în scop mixt (rezidențial și nerezidențial), iar SUPRAFEȚELE NU POT FI DELIMITATE atunci contribuabilul bifează situația în care se află:</w:t>
            </w:r>
          </w:p>
        </w:tc>
      </w:tr>
      <w:tr w:rsidR="0021602F">
        <w:tc>
          <w:tcPr>
            <w:tcW w:w="1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E748C4">
            <w:pPr>
              <w:spacing w:after="0"/>
              <w:ind w:left="1"/>
              <w:jc w:val="both"/>
              <w:rPr>
                <w:rFonts w:ascii="Times New Roman" w:hAnsi="Times New Roman"/>
                <w:sz w:val="18"/>
              </w:rPr>
            </w:pPr>
            <w:r w:rsidRPr="00E748C4">
              <w:pict>
                <v:rect id="_x0000_s1052" style="position:absolute;left:0;text-align:left;margin-left:14.5pt;margin-top:2.05pt;width:7.15pt;height:7.15pt;z-index:25166387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Times New Roman" w:hAnsi="Times New Roman"/>
                <w:b/>
                <w:sz w:val="18"/>
              </w:rPr>
              <w:t>a)</w:t>
            </w:r>
            <w:r w:rsidR="0021602F">
              <w:rPr>
                <w:rFonts w:ascii="Times New Roman" w:hAnsi="Times New Roman"/>
                <w:sz w:val="18"/>
              </w:rPr>
              <w:t xml:space="preserve">        La adresa poștală a clădirii este înregistrat un domiciliu fiscal al unui operator economic, dar nu se desfășoară nici o activitate economică. </w:t>
            </w:r>
          </w:p>
          <w:p w:rsidR="0021602F" w:rsidRDefault="0021602F">
            <w:pPr>
              <w:spacing w:after="0"/>
              <w:ind w:left="556"/>
              <w:jc w:val="both"/>
            </w:pPr>
            <w:r>
              <w:rPr>
                <w:rFonts w:ascii="Times New Roman" w:hAnsi="Times New Roman"/>
                <w:sz w:val="18"/>
              </w:rPr>
              <w:t>În acest caz, contribuabilul completează punctul IV și consemnează olograf pe proprie răspundere acest fapt pe rândul următor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21602F">
        <w:tc>
          <w:tcPr>
            <w:tcW w:w="1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02F" w:rsidRDefault="006433D1">
            <w:pPr>
              <w:spacing w:after="0"/>
              <w:ind w:left="1"/>
              <w:jc w:val="both"/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19075" cy="15240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2F">
        <w:tc>
          <w:tcPr>
            <w:tcW w:w="1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602F" w:rsidRDefault="00E748C4">
            <w:pPr>
              <w:spacing w:after="0"/>
              <w:ind w:left="1"/>
              <w:jc w:val="both"/>
            </w:pPr>
            <w:r w:rsidRPr="00E748C4">
              <w:pict>
                <v:rect id="_x0000_s1051" style="position:absolute;left:0;text-align:left;margin-left:14.5pt;margin-top:1.45pt;width:7.15pt;height:7.15pt;z-index:25166284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21602F">
              <w:rPr>
                <w:rFonts w:ascii="Times New Roman" w:hAnsi="Times New Roman"/>
                <w:b/>
                <w:sz w:val="18"/>
              </w:rPr>
              <w:t xml:space="preserve">b)         </w:t>
            </w:r>
            <w:r w:rsidR="0021602F">
              <w:rPr>
                <w:rFonts w:ascii="Times New Roman" w:hAnsi="Times New Roman"/>
                <w:sz w:val="18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:rsidR="0021602F" w:rsidRDefault="0021602F">
      <w:pPr>
        <w:spacing w:after="0"/>
        <w:ind w:lef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21602F" w:rsidRPr="00DC71C3" w:rsidRDefault="00DC71C3" w:rsidP="00DC71C3">
      <w:pPr>
        <w:pStyle w:val="NoSpacing"/>
      </w:pPr>
      <w:r>
        <w:t xml:space="preserve">               </w:t>
      </w:r>
      <w:r w:rsidR="0021602F" w:rsidRPr="00DC71C3">
        <w:t>1…………………………………………………………..</w:t>
      </w:r>
      <w:r w:rsidR="0021602F" w:rsidRPr="00DC71C3">
        <w:tab/>
        <w:t>4…………………………………………………………..</w:t>
      </w:r>
      <w:r w:rsidR="0021602F" w:rsidRPr="00DC71C3">
        <w:tab/>
        <w:t>7…………………………………………………………..</w:t>
      </w:r>
    </w:p>
    <w:p w:rsidR="0021602F" w:rsidRDefault="0021602F">
      <w:pPr>
        <w:spacing w:after="0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:rsidR="0021602F" w:rsidRDefault="0021602F">
      <w:pPr>
        <w:spacing w:after="0"/>
        <w:ind w:left="708"/>
        <w:rPr>
          <w:rFonts w:ascii="Arial" w:hAnsi="Arial" w:cs="Arial"/>
          <w:sz w:val="4"/>
          <w:szCs w:val="20"/>
        </w:rPr>
      </w:pPr>
      <w:r>
        <w:rPr>
          <w:rFonts w:ascii="Times New Roman" w:hAnsi="Times New Roman"/>
          <w:sz w:val="18"/>
          <w:szCs w:val="18"/>
        </w:rPr>
        <w:t>3…………………………………………………………..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:rsidR="0021602F" w:rsidRDefault="0021602F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0" w:type="auto"/>
        <w:tblInd w:w="194" w:type="dxa"/>
        <w:tblLayout w:type="fixed"/>
        <w:tblLook w:val="0000"/>
      </w:tblPr>
      <w:tblGrid>
        <w:gridCol w:w="1024"/>
        <w:gridCol w:w="311"/>
        <w:gridCol w:w="312"/>
        <w:gridCol w:w="223"/>
        <w:gridCol w:w="252"/>
        <w:gridCol w:w="653"/>
        <w:gridCol w:w="549"/>
        <w:gridCol w:w="460"/>
        <w:gridCol w:w="104"/>
        <w:gridCol w:w="505"/>
        <w:gridCol w:w="831"/>
        <w:gridCol w:w="148"/>
        <w:gridCol w:w="609"/>
        <w:gridCol w:w="504"/>
        <w:gridCol w:w="1321"/>
        <w:gridCol w:w="60"/>
        <w:gridCol w:w="385"/>
        <w:gridCol w:w="2271"/>
        <w:gridCol w:w="1722"/>
        <w:gridCol w:w="534"/>
        <w:gridCol w:w="460"/>
        <w:gridCol w:w="2702"/>
      </w:tblGrid>
      <w:tr w:rsidR="0021602F">
        <w:tc>
          <w:tcPr>
            <w:tcW w:w="15940" w:type="dxa"/>
            <w:gridSpan w:val="2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Sub sancțiunile aplicate faptei de fals în acte publice, declar că:</w:t>
            </w:r>
          </w:p>
          <w:p w:rsidR="0021602F" w:rsidRDefault="0021602F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1. datele înscrise în prezentul formular, precum și orice documente anexate depuse de mine sunt corecte și complete, conforme cu realitatea;</w:t>
            </w:r>
          </w:p>
          <w:p w:rsidR="0021602F" w:rsidRDefault="0021602F">
            <w:pPr>
              <w:spacing w:after="0" w:line="276" w:lineRule="auto"/>
              <w:ind w:left="-57" w:right="-57"/>
              <w:jc w:val="both"/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21602F">
        <w:tc>
          <w:tcPr>
            <w:tcW w:w="212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</w:tcPr>
          <w:p w:rsidR="0021602F" w:rsidRDefault="0021602F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data de</w:t>
            </w:r>
          </w:p>
        </w:tc>
        <w:tc>
          <w:tcPr>
            <w:tcW w:w="27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21602F" w:rsidRDefault="0021602F">
            <w:pPr>
              <w:snapToGrid w:val="0"/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21602F">
        <w:tc>
          <w:tcPr>
            <w:tcW w:w="187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Semnătura contribuabilului</w:t>
            </w:r>
          </w:p>
        </w:tc>
        <w:tc>
          <w:tcPr>
            <w:tcW w:w="3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Semnătura împuternicitului</w:t>
            </w:r>
          </w:p>
        </w:tc>
        <w:tc>
          <w:tcPr>
            <w:tcW w:w="8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02F">
        <w:trPr>
          <w:trHeight w:val="329"/>
        </w:trPr>
        <w:tc>
          <w:tcPr>
            <w:tcW w:w="102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semnării</w:t>
            </w:r>
          </w:p>
        </w:tc>
        <w:tc>
          <w:tcPr>
            <w:tcW w:w="2864" w:type="dxa"/>
            <w:gridSpan w:val="8"/>
            <w:tcBorders>
              <w:top w:val="single" w:sz="4" w:space="0" w:color="000000"/>
              <w:left w:val="sing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2" w:type="dxa"/>
            <w:gridSpan w:val="1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În acest tip de chenar completează contribuabilul sau împuternicitul acestuia.</w:t>
            </w:r>
          </w:p>
        </w:tc>
      </w:tr>
      <w:tr w:rsidR="0021602F">
        <w:trPr>
          <w:trHeight w:val="211"/>
        </w:trPr>
        <w:tc>
          <w:tcPr>
            <w:tcW w:w="15940" w:type="dxa"/>
            <w:gridSpan w:val="2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21602F">
        <w:trPr>
          <w:trHeight w:val="211"/>
        </w:trPr>
        <w:tc>
          <w:tcPr>
            <w:tcW w:w="1335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și semnătura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2" w:type="dxa"/>
            <w:gridSpan w:val="1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1602F" w:rsidRDefault="0021602F">
            <w:pPr>
              <w:spacing w:after="0" w:line="276" w:lineRule="auto"/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Date de identificare ale acestei persoane: </w:t>
            </w:r>
          </w:p>
        </w:tc>
      </w:tr>
      <w:tr w:rsidR="0021602F">
        <w:trPr>
          <w:trHeight w:val="211"/>
        </w:trPr>
        <w:tc>
          <w:tcPr>
            <w:tcW w:w="15940" w:type="dxa"/>
            <w:gridSpan w:val="2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21602F" w:rsidRDefault="00E748C4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E748C4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283.2pt;margin-top:.05pt;width:502.95pt;height:20.7pt;z-index:251677184;mso-wrap-distance-right:0;mso-position-horizontal-relative:text;mso-position-vertical-relative:text" stroked="f">
                  <v:fill color2="black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1970"/>
                          <w:gridCol w:w="709"/>
                          <w:gridCol w:w="708"/>
                          <w:gridCol w:w="426"/>
                          <w:gridCol w:w="567"/>
                          <w:gridCol w:w="710"/>
                          <w:gridCol w:w="1416"/>
                          <w:gridCol w:w="850"/>
                          <w:gridCol w:w="2704"/>
                        </w:tblGrid>
                        <w:tr w:rsidR="0021602F">
                          <w:tc>
                            <w:tcPr>
                              <w:tcW w:w="1970" w:type="dxa"/>
                              <w:tcBorders>
                                <w:top w:val="single" w:sz="4" w:space="0" w:color="000000"/>
                                <w:left w:val="double" w:sz="1" w:space="0" w:color="000000"/>
                                <w:bottom w:val="single" w:sz="4" w:space="0" w:color="000000"/>
                              </w:tcBorders>
                              <w:shd w:val="clear" w:color="auto" w:fill="F2F2F2"/>
                              <w:vAlign w:val="center"/>
                            </w:tcPr>
                            <w:p w:rsidR="0021602F" w:rsidRDefault="0021602F">
                              <w:pPr>
                                <w:spacing w:after="0" w:line="276" w:lineRule="auto"/>
                                <w:ind w:left="-57"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  <w:t xml:space="preserve">Posed actul de identitate   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2F2F2"/>
                              <w:vAlign w:val="center"/>
                            </w:tcPr>
                            <w:p w:rsidR="0021602F" w:rsidRDefault="0021602F">
                              <w:pPr>
                                <w:spacing w:after="0" w:line="276" w:lineRule="auto"/>
                                <w:ind w:left="-153" w:right="-57"/>
                                <w:jc w:val="center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  <w:t>TIPUL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21602F" w:rsidRDefault="0021602F">
                              <w:pPr>
                                <w:snapToGrid w:val="0"/>
                                <w:spacing w:after="0" w:line="276" w:lineRule="auto"/>
                                <w:ind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2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2F2F2"/>
                              <w:vAlign w:val="center"/>
                            </w:tcPr>
                            <w:p w:rsidR="0021602F" w:rsidRDefault="0021602F">
                              <w:pPr>
                                <w:spacing w:after="0" w:line="276" w:lineRule="auto"/>
                                <w:ind w:left="-29" w:right="-57" w:hanging="79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  <w:t>seria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21602F" w:rsidRDefault="0021602F">
                              <w:pPr>
                                <w:snapToGrid w:val="0"/>
                                <w:spacing w:after="0" w:line="276" w:lineRule="auto"/>
                                <w:ind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7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2F2F2"/>
                              <w:vAlign w:val="center"/>
                            </w:tcPr>
                            <w:p w:rsidR="0021602F" w:rsidRDefault="0021602F">
                              <w:pPr>
                                <w:spacing w:after="0" w:line="276" w:lineRule="auto"/>
                                <w:ind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  <w:t>numărul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21602F" w:rsidRDefault="0021602F">
                              <w:pPr>
                                <w:snapToGrid w:val="0"/>
                                <w:spacing w:after="0" w:line="276" w:lineRule="auto"/>
                                <w:ind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2F2F2"/>
                              <w:vAlign w:val="center"/>
                            </w:tcPr>
                            <w:p w:rsidR="0021602F" w:rsidRDefault="0021602F">
                              <w:pPr>
                                <w:spacing w:after="0" w:line="276" w:lineRule="auto"/>
                                <w:ind w:left="-57" w:right="-57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  <w:t>eliberat de</w:t>
                              </w:r>
                            </w:p>
                          </w:tc>
                          <w:tc>
                            <w:tcPr>
                              <w:tcW w:w="270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FF"/>
                            </w:tcPr>
                            <w:p w:rsidR="0021602F" w:rsidRDefault="0021602F">
                              <w:pPr>
                                <w:snapToGrid w:val="0"/>
                                <w:spacing w:after="0" w:line="276" w:lineRule="auto"/>
                                <w:ind w:right="-57"/>
                                <w:jc w:val="both"/>
                                <w:rPr>
                                  <w:rFonts w:ascii="Arial" w:hAnsi="Arial" w:cs="Arial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21602F" w:rsidRDefault="0021602F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21602F">
        <w:trPr>
          <w:trHeight w:val="30"/>
        </w:trPr>
        <w:tc>
          <w:tcPr>
            <w:tcW w:w="15940" w:type="dxa"/>
            <w:gridSpan w:val="22"/>
            <w:tcBorders>
              <w:top w:val="single" w:sz="4" w:space="0" w:color="000000"/>
              <w:left w:val="double" w:sz="1" w:space="0" w:color="FFFFFF"/>
              <w:bottom w:val="single" w:sz="4" w:space="0" w:color="000000"/>
              <w:right w:val="double" w:sz="1" w:space="0" w:color="FFFFFF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602F" w:rsidRDefault="0021602F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02F">
        <w:trPr>
          <w:trHeight w:val="294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3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</w:pPr>
            <w:r>
              <w:rPr>
                <w:rFonts w:ascii="Arial" w:hAnsi="Arial" w:cs="Arial"/>
                <w:b/>
                <w:sz w:val="16"/>
                <w:szCs w:val="16"/>
              </w:rPr>
              <w:t>În acest tip de chenar completează organul fiscal local.</w:t>
            </w:r>
          </w:p>
        </w:tc>
      </w:tr>
      <w:tr w:rsidR="0021602F">
        <w:trPr>
          <w:trHeight w:val="294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Zona în cadrul localității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Rangul localității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02F">
        <w:trPr>
          <w:trHeight w:val="359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602F" w:rsidRDefault="0021602F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 semnării 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602F" w:rsidRDefault="0021602F">
            <w:pPr>
              <w:snapToGrid w:val="0"/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02F" w:rsidRDefault="00E748C4">
      <w:pPr>
        <w:spacing w:after="0"/>
        <w:rPr>
          <w:rFonts w:ascii="Arial" w:hAnsi="Arial" w:cs="Arial"/>
          <w:sz w:val="4"/>
          <w:szCs w:val="20"/>
        </w:rPr>
      </w:pPr>
      <w:r w:rsidRPr="00E748C4">
        <w:lastRenderedPageBreak/>
        <w:pict>
          <v:shape id="_x0000_s1026" type="#_x0000_t202" style="position:absolute;margin-left:120.25pt;margin-top:526.3pt;width:135pt;height:8.45pt;z-index:251637248;mso-position-horizontal-relative:page;mso-position-vertical-relative:page" stroked="f">
            <v:fill opacity="0" color2="black"/>
            <v:textbox inset="0,0,0,0">
              <w:txbxContent>
                <w:p w:rsidR="0021602F" w:rsidRDefault="0021602F">
                  <w:pPr>
                    <w:pStyle w:val="Heading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21602F" w:rsidSect="005643BA">
      <w:pgSz w:w="16838" w:h="11906" w:orient="landscape"/>
      <w:pgMar w:top="397" w:right="397" w:bottom="397" w:left="41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13F74"/>
    <w:rsid w:val="00214379"/>
    <w:rsid w:val="0021602F"/>
    <w:rsid w:val="005643BA"/>
    <w:rsid w:val="006433D1"/>
    <w:rsid w:val="00731D6A"/>
    <w:rsid w:val="009400BD"/>
    <w:rsid w:val="00DC71C3"/>
    <w:rsid w:val="00E748C4"/>
    <w:rsid w:val="00EB23E9"/>
    <w:rsid w:val="00F1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3BA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5643BA"/>
    <w:pPr>
      <w:keepNext/>
      <w:numPr>
        <w:numId w:val="1"/>
      </w:numPr>
      <w:tabs>
        <w:tab w:val="left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643BA"/>
  </w:style>
  <w:style w:type="character" w:customStyle="1" w:styleId="WW8Num1z1">
    <w:name w:val="WW8Num1z1"/>
    <w:rsid w:val="005643BA"/>
  </w:style>
  <w:style w:type="character" w:customStyle="1" w:styleId="WW8Num1z2">
    <w:name w:val="WW8Num1z2"/>
    <w:rsid w:val="005643BA"/>
  </w:style>
  <w:style w:type="character" w:customStyle="1" w:styleId="WW8Num1z3">
    <w:name w:val="WW8Num1z3"/>
    <w:rsid w:val="005643BA"/>
  </w:style>
  <w:style w:type="character" w:customStyle="1" w:styleId="WW8Num1z4">
    <w:name w:val="WW8Num1z4"/>
    <w:rsid w:val="005643BA"/>
  </w:style>
  <w:style w:type="character" w:customStyle="1" w:styleId="WW8Num1z5">
    <w:name w:val="WW8Num1z5"/>
    <w:rsid w:val="005643BA"/>
  </w:style>
  <w:style w:type="character" w:customStyle="1" w:styleId="WW8Num1z6">
    <w:name w:val="WW8Num1z6"/>
    <w:rsid w:val="005643BA"/>
  </w:style>
  <w:style w:type="character" w:customStyle="1" w:styleId="WW8Num1z7">
    <w:name w:val="WW8Num1z7"/>
    <w:rsid w:val="005643BA"/>
  </w:style>
  <w:style w:type="character" w:customStyle="1" w:styleId="WW8Num1z8">
    <w:name w:val="WW8Num1z8"/>
    <w:rsid w:val="005643BA"/>
  </w:style>
  <w:style w:type="character" w:customStyle="1" w:styleId="WW8Num2z0">
    <w:name w:val="WW8Num2z0"/>
    <w:rsid w:val="005643BA"/>
    <w:rPr>
      <w:rFonts w:hint="default"/>
    </w:rPr>
  </w:style>
  <w:style w:type="character" w:customStyle="1" w:styleId="WW8Num2z1">
    <w:name w:val="WW8Num2z1"/>
    <w:rsid w:val="005643BA"/>
  </w:style>
  <w:style w:type="character" w:customStyle="1" w:styleId="WW8Num2z2">
    <w:name w:val="WW8Num2z2"/>
    <w:rsid w:val="005643BA"/>
  </w:style>
  <w:style w:type="character" w:customStyle="1" w:styleId="WW8Num2z3">
    <w:name w:val="WW8Num2z3"/>
    <w:rsid w:val="005643BA"/>
  </w:style>
  <w:style w:type="character" w:customStyle="1" w:styleId="WW8Num2z4">
    <w:name w:val="WW8Num2z4"/>
    <w:rsid w:val="005643BA"/>
  </w:style>
  <w:style w:type="character" w:customStyle="1" w:styleId="WW8Num2z5">
    <w:name w:val="WW8Num2z5"/>
    <w:rsid w:val="005643BA"/>
  </w:style>
  <w:style w:type="character" w:customStyle="1" w:styleId="WW8Num2z6">
    <w:name w:val="WW8Num2z6"/>
    <w:rsid w:val="005643BA"/>
  </w:style>
  <w:style w:type="character" w:customStyle="1" w:styleId="WW8Num2z7">
    <w:name w:val="WW8Num2z7"/>
    <w:rsid w:val="005643BA"/>
  </w:style>
  <w:style w:type="character" w:customStyle="1" w:styleId="WW8Num2z8">
    <w:name w:val="WW8Num2z8"/>
    <w:rsid w:val="005643BA"/>
  </w:style>
  <w:style w:type="character" w:customStyle="1" w:styleId="WW8Num3z0">
    <w:name w:val="WW8Num3z0"/>
    <w:rsid w:val="005643BA"/>
    <w:rPr>
      <w:rFonts w:hint="default"/>
    </w:rPr>
  </w:style>
  <w:style w:type="character" w:customStyle="1" w:styleId="WW8Num3z1">
    <w:name w:val="WW8Num3z1"/>
    <w:rsid w:val="005643BA"/>
  </w:style>
  <w:style w:type="character" w:customStyle="1" w:styleId="WW8Num3z2">
    <w:name w:val="WW8Num3z2"/>
    <w:rsid w:val="005643BA"/>
  </w:style>
  <w:style w:type="character" w:customStyle="1" w:styleId="WW8Num3z3">
    <w:name w:val="WW8Num3z3"/>
    <w:rsid w:val="005643BA"/>
  </w:style>
  <w:style w:type="character" w:customStyle="1" w:styleId="WW8Num3z4">
    <w:name w:val="WW8Num3z4"/>
    <w:rsid w:val="005643BA"/>
  </w:style>
  <w:style w:type="character" w:customStyle="1" w:styleId="WW8Num3z5">
    <w:name w:val="WW8Num3z5"/>
    <w:rsid w:val="005643BA"/>
  </w:style>
  <w:style w:type="character" w:customStyle="1" w:styleId="WW8Num3z6">
    <w:name w:val="WW8Num3z6"/>
    <w:rsid w:val="005643BA"/>
  </w:style>
  <w:style w:type="character" w:customStyle="1" w:styleId="WW8Num3z7">
    <w:name w:val="WW8Num3z7"/>
    <w:rsid w:val="005643BA"/>
  </w:style>
  <w:style w:type="character" w:customStyle="1" w:styleId="WW8Num3z8">
    <w:name w:val="WW8Num3z8"/>
    <w:rsid w:val="005643BA"/>
  </w:style>
  <w:style w:type="character" w:customStyle="1" w:styleId="WW8Num4z0">
    <w:name w:val="WW8Num4z0"/>
    <w:rsid w:val="005643BA"/>
    <w:rPr>
      <w:rFonts w:hint="default"/>
      <w:b/>
    </w:rPr>
  </w:style>
  <w:style w:type="character" w:customStyle="1" w:styleId="WW8Num4z1">
    <w:name w:val="WW8Num4z1"/>
    <w:rsid w:val="005643BA"/>
  </w:style>
  <w:style w:type="character" w:customStyle="1" w:styleId="WW8Num4z2">
    <w:name w:val="WW8Num4z2"/>
    <w:rsid w:val="005643BA"/>
  </w:style>
  <w:style w:type="character" w:customStyle="1" w:styleId="WW8Num4z3">
    <w:name w:val="WW8Num4z3"/>
    <w:rsid w:val="005643BA"/>
  </w:style>
  <w:style w:type="character" w:customStyle="1" w:styleId="WW8Num4z4">
    <w:name w:val="WW8Num4z4"/>
    <w:rsid w:val="005643BA"/>
  </w:style>
  <w:style w:type="character" w:customStyle="1" w:styleId="WW8Num4z5">
    <w:name w:val="WW8Num4z5"/>
    <w:rsid w:val="005643BA"/>
  </w:style>
  <w:style w:type="character" w:customStyle="1" w:styleId="WW8Num4z6">
    <w:name w:val="WW8Num4z6"/>
    <w:rsid w:val="005643BA"/>
  </w:style>
  <w:style w:type="character" w:customStyle="1" w:styleId="WW8Num4z7">
    <w:name w:val="WW8Num4z7"/>
    <w:rsid w:val="005643BA"/>
  </w:style>
  <w:style w:type="character" w:customStyle="1" w:styleId="WW8Num4z8">
    <w:name w:val="WW8Num4z8"/>
    <w:rsid w:val="005643BA"/>
  </w:style>
  <w:style w:type="character" w:customStyle="1" w:styleId="WW8Num5z0">
    <w:name w:val="WW8Num5z0"/>
    <w:rsid w:val="005643BA"/>
    <w:rPr>
      <w:rFonts w:hint="default"/>
    </w:rPr>
  </w:style>
  <w:style w:type="character" w:customStyle="1" w:styleId="WW8Num5z1">
    <w:name w:val="WW8Num5z1"/>
    <w:rsid w:val="005643BA"/>
  </w:style>
  <w:style w:type="character" w:customStyle="1" w:styleId="WW8Num5z2">
    <w:name w:val="WW8Num5z2"/>
    <w:rsid w:val="005643BA"/>
  </w:style>
  <w:style w:type="character" w:customStyle="1" w:styleId="WW8Num5z3">
    <w:name w:val="WW8Num5z3"/>
    <w:rsid w:val="005643BA"/>
  </w:style>
  <w:style w:type="character" w:customStyle="1" w:styleId="WW8Num5z4">
    <w:name w:val="WW8Num5z4"/>
    <w:rsid w:val="005643BA"/>
  </w:style>
  <w:style w:type="character" w:customStyle="1" w:styleId="WW8Num5z5">
    <w:name w:val="WW8Num5z5"/>
    <w:rsid w:val="005643BA"/>
  </w:style>
  <w:style w:type="character" w:customStyle="1" w:styleId="WW8Num5z6">
    <w:name w:val="WW8Num5z6"/>
    <w:rsid w:val="005643BA"/>
  </w:style>
  <w:style w:type="character" w:customStyle="1" w:styleId="WW8Num5z7">
    <w:name w:val="WW8Num5z7"/>
    <w:rsid w:val="005643BA"/>
  </w:style>
  <w:style w:type="character" w:customStyle="1" w:styleId="WW8Num5z8">
    <w:name w:val="WW8Num5z8"/>
    <w:rsid w:val="005643BA"/>
  </w:style>
  <w:style w:type="character" w:customStyle="1" w:styleId="WW8Num6z0">
    <w:name w:val="WW8Num6z0"/>
    <w:rsid w:val="005643BA"/>
    <w:rPr>
      <w:rFonts w:hint="default"/>
    </w:rPr>
  </w:style>
  <w:style w:type="character" w:customStyle="1" w:styleId="WW8Num6z1">
    <w:name w:val="WW8Num6z1"/>
    <w:rsid w:val="005643BA"/>
  </w:style>
  <w:style w:type="character" w:customStyle="1" w:styleId="WW8Num6z2">
    <w:name w:val="WW8Num6z2"/>
    <w:rsid w:val="005643BA"/>
  </w:style>
  <w:style w:type="character" w:customStyle="1" w:styleId="WW8Num6z3">
    <w:name w:val="WW8Num6z3"/>
    <w:rsid w:val="005643BA"/>
  </w:style>
  <w:style w:type="character" w:customStyle="1" w:styleId="WW8Num6z4">
    <w:name w:val="WW8Num6z4"/>
    <w:rsid w:val="005643BA"/>
  </w:style>
  <w:style w:type="character" w:customStyle="1" w:styleId="WW8Num6z5">
    <w:name w:val="WW8Num6z5"/>
    <w:rsid w:val="005643BA"/>
  </w:style>
  <w:style w:type="character" w:customStyle="1" w:styleId="WW8Num6z6">
    <w:name w:val="WW8Num6z6"/>
    <w:rsid w:val="005643BA"/>
  </w:style>
  <w:style w:type="character" w:customStyle="1" w:styleId="WW8Num6z7">
    <w:name w:val="WW8Num6z7"/>
    <w:rsid w:val="005643BA"/>
  </w:style>
  <w:style w:type="character" w:customStyle="1" w:styleId="WW8Num6z8">
    <w:name w:val="WW8Num6z8"/>
    <w:rsid w:val="005643BA"/>
  </w:style>
  <w:style w:type="character" w:customStyle="1" w:styleId="WW8Num7z0">
    <w:name w:val="WW8Num7z0"/>
    <w:rsid w:val="005643BA"/>
    <w:rPr>
      <w:rFonts w:hint="default"/>
    </w:rPr>
  </w:style>
  <w:style w:type="character" w:customStyle="1" w:styleId="WW8Num7z1">
    <w:name w:val="WW8Num7z1"/>
    <w:rsid w:val="005643BA"/>
  </w:style>
  <w:style w:type="character" w:customStyle="1" w:styleId="WW8Num7z2">
    <w:name w:val="WW8Num7z2"/>
    <w:rsid w:val="005643BA"/>
  </w:style>
  <w:style w:type="character" w:customStyle="1" w:styleId="WW8Num7z3">
    <w:name w:val="WW8Num7z3"/>
    <w:rsid w:val="005643BA"/>
  </w:style>
  <w:style w:type="character" w:customStyle="1" w:styleId="WW8Num7z4">
    <w:name w:val="WW8Num7z4"/>
    <w:rsid w:val="005643BA"/>
  </w:style>
  <w:style w:type="character" w:customStyle="1" w:styleId="WW8Num7z5">
    <w:name w:val="WW8Num7z5"/>
    <w:rsid w:val="005643BA"/>
  </w:style>
  <w:style w:type="character" w:customStyle="1" w:styleId="WW8Num7z6">
    <w:name w:val="WW8Num7z6"/>
    <w:rsid w:val="005643BA"/>
  </w:style>
  <w:style w:type="character" w:customStyle="1" w:styleId="WW8Num7z7">
    <w:name w:val="WW8Num7z7"/>
    <w:rsid w:val="005643BA"/>
  </w:style>
  <w:style w:type="character" w:customStyle="1" w:styleId="WW8Num7z8">
    <w:name w:val="WW8Num7z8"/>
    <w:rsid w:val="005643BA"/>
  </w:style>
  <w:style w:type="character" w:customStyle="1" w:styleId="Heading1Char">
    <w:name w:val="Heading 1 Char"/>
    <w:rsid w:val="005643BA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litera1">
    <w:name w:val="litera1"/>
    <w:rsid w:val="005643BA"/>
    <w:rPr>
      <w:b/>
      <w:bCs/>
      <w:color w:val="000000"/>
    </w:rPr>
  </w:style>
  <w:style w:type="character" w:customStyle="1" w:styleId="searchidx11">
    <w:name w:val="search_idx_11"/>
    <w:rsid w:val="005643BA"/>
    <w:rPr>
      <w:color w:val="000000"/>
      <w:shd w:val="clear" w:color="auto" w:fill="7CFC00"/>
    </w:rPr>
  </w:style>
  <w:style w:type="character" w:customStyle="1" w:styleId="searchidx01">
    <w:name w:val="search_idx_01"/>
    <w:rsid w:val="005643BA"/>
    <w:rPr>
      <w:color w:val="000000"/>
      <w:shd w:val="clear" w:color="auto" w:fill="FFD700"/>
    </w:rPr>
  </w:style>
  <w:style w:type="character" w:customStyle="1" w:styleId="BalloonTextChar">
    <w:name w:val="Balloon Text Char"/>
    <w:rsid w:val="005643BA"/>
    <w:rPr>
      <w:rFonts w:ascii="Segoe UI" w:hAnsi="Segoe UI" w:cs="Segoe UI"/>
      <w:sz w:val="18"/>
      <w:szCs w:val="18"/>
    </w:rPr>
  </w:style>
  <w:style w:type="character" w:customStyle="1" w:styleId="alineat1">
    <w:name w:val="alineat1"/>
    <w:rsid w:val="005643BA"/>
    <w:rPr>
      <w:b/>
      <w:bCs/>
      <w:color w:val="000000"/>
    </w:rPr>
  </w:style>
  <w:style w:type="character" w:customStyle="1" w:styleId="searchidx21">
    <w:name w:val="search_idx_21"/>
    <w:rsid w:val="005643BA"/>
    <w:rPr>
      <w:color w:val="FFFFFF"/>
      <w:shd w:val="clear" w:color="auto" w:fill="FF0000"/>
    </w:rPr>
  </w:style>
  <w:style w:type="character" w:customStyle="1" w:styleId="searchidx31">
    <w:name w:val="search_idx_31"/>
    <w:rsid w:val="005643BA"/>
    <w:rPr>
      <w:color w:val="FFFFFF"/>
      <w:shd w:val="clear" w:color="auto" w:fill="9932CC"/>
    </w:rPr>
  </w:style>
  <w:style w:type="character" w:styleId="Hyperlink">
    <w:name w:val="Hyperlink"/>
    <w:rsid w:val="005643B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5643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643BA"/>
    <w:pPr>
      <w:spacing w:after="120"/>
    </w:pPr>
  </w:style>
  <w:style w:type="paragraph" w:styleId="List">
    <w:name w:val="List"/>
    <w:basedOn w:val="BodyText"/>
    <w:rsid w:val="005643BA"/>
    <w:rPr>
      <w:rFonts w:cs="Mangal"/>
    </w:rPr>
  </w:style>
  <w:style w:type="paragraph" w:styleId="Caption">
    <w:name w:val="caption"/>
    <w:basedOn w:val="Normal"/>
    <w:qFormat/>
    <w:rsid w:val="0056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643BA"/>
    <w:pPr>
      <w:suppressLineNumbers/>
    </w:pPr>
    <w:rPr>
      <w:rFonts w:cs="Mangal"/>
    </w:rPr>
  </w:style>
  <w:style w:type="paragraph" w:styleId="BalloonText">
    <w:name w:val="Balloon Text"/>
    <w:basedOn w:val="Normal"/>
    <w:rsid w:val="005643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5643BA"/>
    <w:pPr>
      <w:suppressLineNumbers/>
    </w:pPr>
  </w:style>
  <w:style w:type="paragraph" w:customStyle="1" w:styleId="TableHeading">
    <w:name w:val="Table Heading"/>
    <w:basedOn w:val="TableContents"/>
    <w:rsid w:val="005643B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643BA"/>
  </w:style>
  <w:style w:type="character" w:styleId="Emphasis">
    <w:name w:val="Emphasis"/>
    <w:basedOn w:val="DefaultParagraphFont"/>
    <w:qFormat/>
    <w:rsid w:val="00DC71C3"/>
    <w:rPr>
      <w:i/>
      <w:iCs/>
    </w:rPr>
  </w:style>
  <w:style w:type="paragraph" w:styleId="NoSpacing">
    <w:name w:val="No Spacing"/>
    <w:uiPriority w:val="1"/>
    <w:qFormat/>
    <w:rsid w:val="00DC71C3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Windows User</cp:lastModifiedBy>
  <cp:revision>4</cp:revision>
  <cp:lastPrinted>2024-07-11T08:40:00Z</cp:lastPrinted>
  <dcterms:created xsi:type="dcterms:W3CDTF">2019-02-21T11:00:00Z</dcterms:created>
  <dcterms:modified xsi:type="dcterms:W3CDTF">2024-07-11T08:40:00Z</dcterms:modified>
</cp:coreProperties>
</file>